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B6" w:rsidRDefault="00C73BB6" w:rsidP="00C73BB6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color w:val="111111"/>
          <w:sz w:val="40"/>
          <w:szCs w:val="40"/>
        </w:rPr>
      </w:pPr>
      <w:bookmarkStart w:id="0" w:name="_GoBack"/>
      <w:r>
        <w:rPr>
          <w:rStyle w:val="c0"/>
          <w:b/>
          <w:color w:val="111111"/>
          <w:sz w:val="40"/>
          <w:szCs w:val="40"/>
        </w:rPr>
        <w:t>Консультация</w:t>
      </w:r>
    </w:p>
    <w:p w:rsidR="008B1F03" w:rsidRDefault="00C73BB6" w:rsidP="00C73BB6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b/>
          <w:color w:val="111111"/>
          <w:sz w:val="40"/>
          <w:szCs w:val="40"/>
        </w:rPr>
      </w:pPr>
      <w:r>
        <w:rPr>
          <w:rStyle w:val="c0"/>
          <w:b/>
          <w:color w:val="111111"/>
          <w:sz w:val="40"/>
          <w:szCs w:val="40"/>
        </w:rPr>
        <w:t>На тему: «</w:t>
      </w:r>
      <w:r w:rsidR="008B1F03" w:rsidRPr="008B1F03">
        <w:rPr>
          <w:rStyle w:val="c0"/>
          <w:b/>
          <w:color w:val="111111"/>
          <w:sz w:val="40"/>
          <w:szCs w:val="40"/>
        </w:rPr>
        <w:t>Безопасность на детской площадке</w:t>
      </w:r>
      <w:r>
        <w:rPr>
          <w:rStyle w:val="c0"/>
          <w:b/>
          <w:color w:val="111111"/>
          <w:sz w:val="40"/>
          <w:szCs w:val="40"/>
        </w:rPr>
        <w:t>»</w:t>
      </w:r>
      <w:r w:rsidR="008B1F03" w:rsidRPr="008B1F03">
        <w:rPr>
          <w:rStyle w:val="c0"/>
          <w:b/>
          <w:color w:val="111111"/>
          <w:sz w:val="40"/>
          <w:szCs w:val="40"/>
        </w:rPr>
        <w:t>.</w:t>
      </w:r>
    </w:p>
    <w:bookmarkEnd w:id="0"/>
    <w:p w:rsidR="008B1F03" w:rsidRPr="008B1F03" w:rsidRDefault="008B1F03" w:rsidP="008B1F03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8B1F03" w:rsidRPr="008B1F03" w:rsidRDefault="008B1F03" w:rsidP="008B1F0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1F03">
        <w:rPr>
          <w:rStyle w:val="c0"/>
          <w:color w:val="111111"/>
          <w:sz w:val="28"/>
          <w:szCs w:val="28"/>
        </w:rPr>
        <w:t>Как хорошо, что во дворах есть детские площадки с качелями! И как одновременно плохо, что они есть! Современные тяжелые железные </w:t>
      </w:r>
      <w:r w:rsidRPr="008B1F03">
        <w:rPr>
          <w:rStyle w:val="c5"/>
          <w:b/>
          <w:bCs/>
          <w:color w:val="111111"/>
          <w:sz w:val="28"/>
          <w:szCs w:val="28"/>
        </w:rPr>
        <w:t>конструкции</w:t>
      </w:r>
      <w:r w:rsidRPr="008B1F03">
        <w:rPr>
          <w:rStyle w:val="c0"/>
          <w:color w:val="111111"/>
          <w:sz w:val="28"/>
          <w:szCs w:val="28"/>
        </w:rPr>
        <w:t xml:space="preserve"> обладают </w:t>
      </w:r>
      <w:proofErr w:type="gramStart"/>
      <w:r w:rsidRPr="008B1F03">
        <w:rPr>
          <w:rStyle w:val="c0"/>
          <w:color w:val="111111"/>
          <w:sz w:val="28"/>
          <w:szCs w:val="28"/>
        </w:rPr>
        <w:t>по истине</w:t>
      </w:r>
      <w:proofErr w:type="gramEnd"/>
      <w:r w:rsidRPr="008B1F03">
        <w:rPr>
          <w:rStyle w:val="c0"/>
          <w:color w:val="111111"/>
          <w:sz w:val="28"/>
          <w:szCs w:val="28"/>
        </w:rPr>
        <w:t xml:space="preserve"> разрушительной силой. И если такие качели на большой скорости ударят ребенка, это может закончиться плачевно. Опасность подстерегает не только крошечных </w:t>
      </w:r>
      <w:proofErr w:type="gramStart"/>
      <w:r w:rsidRPr="008B1F03">
        <w:rPr>
          <w:rStyle w:val="c0"/>
          <w:color w:val="111111"/>
          <w:sz w:val="28"/>
          <w:szCs w:val="28"/>
        </w:rPr>
        <w:t>несмышленышей</w:t>
      </w:r>
      <w:proofErr w:type="gramEnd"/>
      <w:r w:rsidRPr="008B1F03">
        <w:rPr>
          <w:rStyle w:val="c0"/>
          <w:color w:val="111111"/>
          <w:sz w:val="28"/>
          <w:szCs w:val="28"/>
        </w:rPr>
        <w:t>, которые подобрались близко к качелям, пока их мамы увлеченно болтают на лавочке. И ребятишки постарше порой не могут правильно оценить </w:t>
      </w:r>
      <w:r w:rsidRPr="008B1F03">
        <w:rPr>
          <w:rStyle w:val="c5"/>
          <w:b/>
          <w:bCs/>
          <w:color w:val="111111"/>
          <w:sz w:val="28"/>
          <w:szCs w:val="28"/>
        </w:rPr>
        <w:t>безопасное расстояние</w:t>
      </w:r>
      <w:r w:rsidRPr="008B1F03">
        <w:rPr>
          <w:rStyle w:val="c0"/>
          <w:color w:val="111111"/>
          <w:sz w:val="28"/>
          <w:szCs w:val="28"/>
        </w:rPr>
        <w:t>. Поэтому, вы четко должны объяснить ребенку,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8B1F03" w:rsidRPr="008B1F03" w:rsidRDefault="008B1F03" w:rsidP="008B1F0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1F03">
        <w:rPr>
          <w:rStyle w:val="c0"/>
          <w:color w:val="111111"/>
          <w:sz w:val="28"/>
          <w:szCs w:val="28"/>
        </w:rPr>
        <w:t>Сильно ударить малыша могут и карусели, если не соблюдать элементарные правила </w:t>
      </w:r>
      <w:r w:rsidRPr="008B1F03">
        <w:rPr>
          <w:rStyle w:val="c5"/>
          <w:b/>
          <w:bCs/>
          <w:color w:val="111111"/>
          <w:sz w:val="28"/>
          <w:szCs w:val="28"/>
        </w:rPr>
        <w:t>безопасности</w:t>
      </w:r>
      <w:r w:rsidRPr="008B1F03">
        <w:rPr>
          <w:rStyle w:val="c0"/>
          <w:color w:val="111111"/>
          <w:sz w:val="28"/>
          <w:szCs w:val="28"/>
        </w:rPr>
        <w:t xml:space="preserve">. Так же, как и в случае с качелями, </w:t>
      </w:r>
      <w:proofErr w:type="gramStart"/>
      <w:r w:rsidRPr="008B1F03">
        <w:rPr>
          <w:rStyle w:val="c0"/>
          <w:color w:val="111111"/>
          <w:sz w:val="28"/>
          <w:szCs w:val="28"/>
        </w:rPr>
        <w:t>почаще</w:t>
      </w:r>
      <w:proofErr w:type="gramEnd"/>
      <w:r w:rsidRPr="008B1F03">
        <w:rPr>
          <w:rStyle w:val="c0"/>
          <w:color w:val="111111"/>
          <w:sz w:val="28"/>
          <w:szCs w:val="28"/>
        </w:rPr>
        <w:t xml:space="preserve">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8B1F03" w:rsidRPr="008B1F03" w:rsidRDefault="008B1F03" w:rsidP="008B1F0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1F03">
        <w:rPr>
          <w:rStyle w:val="c0"/>
          <w:color w:val="111111"/>
          <w:sz w:val="28"/>
          <w:szCs w:val="28"/>
        </w:rPr>
        <w:t xml:space="preserve">Любой малыш знает, что лесенки, </w:t>
      </w:r>
      <w:proofErr w:type="spellStart"/>
      <w:r w:rsidRPr="008B1F03">
        <w:rPr>
          <w:rStyle w:val="c0"/>
          <w:color w:val="111111"/>
          <w:sz w:val="28"/>
          <w:szCs w:val="28"/>
        </w:rPr>
        <w:t>турнички</w:t>
      </w:r>
      <w:proofErr w:type="spellEnd"/>
      <w:r w:rsidRPr="008B1F03">
        <w:rPr>
          <w:rStyle w:val="c0"/>
          <w:color w:val="111111"/>
          <w:sz w:val="28"/>
          <w:szCs w:val="28"/>
        </w:rPr>
        <w:t xml:space="preserve">, </w:t>
      </w:r>
      <w:proofErr w:type="spellStart"/>
      <w:r w:rsidRPr="008B1F03">
        <w:rPr>
          <w:rStyle w:val="c0"/>
          <w:color w:val="111111"/>
          <w:sz w:val="28"/>
          <w:szCs w:val="28"/>
        </w:rPr>
        <w:t>рукоходы</w:t>
      </w:r>
      <w:proofErr w:type="spellEnd"/>
      <w:r w:rsidRPr="008B1F03">
        <w:rPr>
          <w:rStyle w:val="c0"/>
          <w:color w:val="111111"/>
          <w:sz w:val="28"/>
          <w:szCs w:val="28"/>
        </w:rPr>
        <w:t xml:space="preserve"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</w:r>
      <w:proofErr w:type="gramStart"/>
      <w:r w:rsidRPr="008B1F03">
        <w:rPr>
          <w:rStyle w:val="c0"/>
          <w:color w:val="111111"/>
          <w:sz w:val="28"/>
          <w:szCs w:val="28"/>
        </w:rPr>
        <w:t>вдоволь</w:t>
      </w:r>
      <w:proofErr w:type="gramEnd"/>
      <w:r w:rsidRPr="008B1F03">
        <w:rPr>
          <w:rStyle w:val="c0"/>
          <w:color w:val="111111"/>
          <w:sz w:val="28"/>
          <w:szCs w:val="28"/>
        </w:rPr>
        <w:t xml:space="preserve">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 ребенка правильно спрыгивать с лесенки или турника. Когда ребенок раскачивается на перекладине, прыгать нужно в тот момент, когда тело начинает движение назад. Иначе можно легко упасть.</w:t>
      </w:r>
    </w:p>
    <w:p w:rsidR="008B1F03" w:rsidRPr="008B1F03" w:rsidRDefault="008B1F03" w:rsidP="008B1F0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1F03">
        <w:rPr>
          <w:rStyle w:val="c0"/>
          <w:color w:val="111111"/>
          <w:sz w:val="28"/>
          <w:szCs w:val="28"/>
        </w:rPr>
        <w:t>Всевозможные горки 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 </w:t>
      </w:r>
      <w:r w:rsidRPr="008B1F03">
        <w:rPr>
          <w:rStyle w:val="c4"/>
          <w:i/>
          <w:iCs/>
          <w:color w:val="111111"/>
          <w:sz w:val="28"/>
          <w:szCs w:val="28"/>
        </w:rPr>
        <w:t>«правильной»</w:t>
      </w:r>
      <w:r w:rsidRPr="008B1F03">
        <w:rPr>
          <w:rStyle w:val="c0"/>
          <w:color w:val="111111"/>
          <w:sz w:val="28"/>
          <w:szCs w:val="28"/>
        </w:rPr>
        <w:t xml:space="preserve"> 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</w:t>
      </w:r>
      <w:r w:rsidRPr="008B1F03">
        <w:rPr>
          <w:rStyle w:val="c0"/>
          <w:color w:val="111111"/>
          <w:sz w:val="28"/>
          <w:szCs w:val="28"/>
        </w:rPr>
        <w:lastRenderedPageBreak/>
        <w:t>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 ребенка из поля зрения, чтобы вовремя отреагировать на опасное поведение </w:t>
      </w:r>
      <w:r w:rsidRPr="008B1F03">
        <w:rPr>
          <w:rStyle w:val="c5"/>
          <w:b/>
          <w:bCs/>
          <w:color w:val="111111"/>
          <w:sz w:val="28"/>
          <w:szCs w:val="28"/>
        </w:rPr>
        <w:t>детей</w:t>
      </w:r>
      <w:r w:rsidRPr="008B1F03">
        <w:rPr>
          <w:rStyle w:val="c0"/>
          <w:color w:val="111111"/>
          <w:sz w:val="28"/>
          <w:szCs w:val="28"/>
        </w:rPr>
        <w:t>.</w:t>
      </w:r>
    </w:p>
    <w:p w:rsidR="008B1F03" w:rsidRPr="008B1F03" w:rsidRDefault="008B1F03" w:rsidP="008B1F0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1F03">
        <w:rPr>
          <w:rStyle w:val="c0"/>
          <w:color w:val="111111"/>
          <w:sz w:val="28"/>
          <w:szCs w:val="28"/>
        </w:rPr>
        <w:t>Запрещать ребятишкам лазание по деревьям 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 </w:t>
      </w:r>
      <w:r w:rsidRPr="008B1F03">
        <w:rPr>
          <w:rStyle w:val="c7"/>
          <w:color w:val="111111"/>
          <w:sz w:val="28"/>
          <w:szCs w:val="28"/>
          <w:u w:val="single"/>
        </w:rPr>
        <w:t>еще</w:t>
      </w:r>
      <w:r w:rsidRPr="008B1F03">
        <w:rPr>
          <w:rStyle w:val="c0"/>
          <w:color w:val="111111"/>
          <w:sz w:val="28"/>
          <w:szCs w:val="28"/>
        </w:rPr>
        <w:t>: следите, чтобы малыш при лазании чередовал руки и </w:t>
      </w:r>
      <w:r w:rsidRPr="008B1F03">
        <w:rPr>
          <w:rStyle w:val="c7"/>
          <w:color w:val="111111"/>
          <w:sz w:val="28"/>
          <w:szCs w:val="28"/>
          <w:u w:val="single"/>
        </w:rPr>
        <w:t>ноги</w:t>
      </w:r>
      <w:r w:rsidRPr="008B1F03">
        <w:rPr>
          <w:rStyle w:val="c0"/>
          <w:color w:val="111111"/>
          <w:sz w:val="28"/>
          <w:szCs w:val="28"/>
        </w:rPr>
        <w:t>: например, сначала перехватил руку, потом переставил ногу. Опора на три конечности одновременно снижает опасность падения.</w:t>
      </w:r>
    </w:p>
    <w:p w:rsidR="008B1F03" w:rsidRPr="008B1F03" w:rsidRDefault="008B1F03" w:rsidP="008B1F0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1F03">
        <w:rPr>
          <w:rStyle w:val="c0"/>
          <w:color w:val="111111"/>
          <w:sz w:val="28"/>
          <w:szCs w:val="28"/>
        </w:rPr>
        <w:t>Катание на роликах или велосипеде 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 </w:t>
      </w:r>
      <w:r w:rsidRPr="008B1F03">
        <w:rPr>
          <w:rStyle w:val="c4"/>
          <w:i/>
          <w:iCs/>
          <w:color w:val="111111"/>
          <w:sz w:val="28"/>
          <w:szCs w:val="28"/>
        </w:rPr>
        <w:t>«примочки»</w:t>
      </w:r>
      <w:r w:rsidRPr="008B1F03">
        <w:rPr>
          <w:rStyle w:val="c0"/>
          <w:color w:val="111111"/>
          <w:sz w:val="28"/>
          <w:szCs w:val="28"/>
        </w:rPr>
        <w:t>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 </w:t>
      </w:r>
      <w:r w:rsidRPr="008B1F03">
        <w:rPr>
          <w:rStyle w:val="c4"/>
          <w:i/>
          <w:iCs/>
          <w:color w:val="111111"/>
          <w:sz w:val="28"/>
          <w:szCs w:val="28"/>
        </w:rPr>
        <w:t>«пешеходам»</w:t>
      </w:r>
      <w:r w:rsidRPr="008B1F03">
        <w:rPr>
          <w:rStyle w:val="c0"/>
          <w:color w:val="111111"/>
          <w:sz w:val="28"/>
          <w:szCs w:val="28"/>
        </w:rPr>
        <w:t> 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 </w:t>
      </w:r>
      <w:r w:rsidRPr="008B1F03">
        <w:rPr>
          <w:rStyle w:val="c4"/>
          <w:i/>
          <w:iCs/>
          <w:color w:val="111111"/>
          <w:sz w:val="28"/>
          <w:szCs w:val="28"/>
        </w:rPr>
        <w:t>«гонщика»</w:t>
      </w:r>
      <w:r w:rsidRPr="008B1F03">
        <w:rPr>
          <w:rStyle w:val="c0"/>
          <w:color w:val="111111"/>
          <w:sz w:val="28"/>
          <w:szCs w:val="28"/>
        </w:rPr>
        <w:t> из поля зрения.</w:t>
      </w:r>
    </w:p>
    <w:p w:rsidR="008B1F03" w:rsidRPr="008B1F03" w:rsidRDefault="008B1F03" w:rsidP="008B1F0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1F03">
        <w:rPr>
          <w:rStyle w:val="c0"/>
          <w:color w:val="111111"/>
          <w:sz w:val="28"/>
          <w:szCs w:val="28"/>
        </w:rPr>
        <w:t>Драки – нередкая причина серьезных травм у </w:t>
      </w:r>
      <w:r w:rsidRPr="008B1F03">
        <w:rPr>
          <w:rStyle w:val="c5"/>
          <w:b/>
          <w:bCs/>
          <w:color w:val="111111"/>
          <w:sz w:val="28"/>
          <w:szCs w:val="28"/>
        </w:rPr>
        <w:t>детей</w:t>
      </w:r>
      <w:r w:rsidRPr="008B1F03">
        <w:rPr>
          <w:rStyle w:val="c0"/>
          <w:color w:val="111111"/>
          <w:sz w:val="28"/>
          <w:szCs w:val="28"/>
        </w:rPr>
        <w:t>. Чаще это удел мальчишек, но встречаются и задиристые девчонки, которые готовы </w:t>
      </w:r>
      <w:r w:rsidRPr="008B1F03">
        <w:rPr>
          <w:rStyle w:val="c4"/>
          <w:i/>
          <w:iCs/>
          <w:color w:val="111111"/>
          <w:sz w:val="28"/>
          <w:szCs w:val="28"/>
        </w:rPr>
        <w:t>«разбираться»</w:t>
      </w:r>
      <w:r w:rsidRPr="008B1F03">
        <w:rPr>
          <w:rStyle w:val="c0"/>
          <w:color w:val="111111"/>
          <w:sz w:val="28"/>
          <w:szCs w:val="28"/>
        </w:rPr>
        <w:t> с обидчиком при помощи кулаков. И кулаки – это еще по</w:t>
      </w:r>
      <w:proofErr w:type="gramStart"/>
      <w:r w:rsidRPr="008B1F03">
        <w:rPr>
          <w:rStyle w:val="c0"/>
          <w:color w:val="111111"/>
          <w:sz w:val="28"/>
          <w:szCs w:val="28"/>
        </w:rPr>
        <w:t>л-</w:t>
      </w:r>
      <w:proofErr w:type="gramEnd"/>
      <w:r w:rsidRPr="008B1F03">
        <w:rPr>
          <w:rStyle w:val="c0"/>
          <w:color w:val="111111"/>
          <w:sz w:val="28"/>
          <w:szCs w:val="28"/>
        </w:rPr>
        <w:t xml:space="preserve"> беды. Часто в ход идут подручные </w:t>
      </w:r>
      <w:r w:rsidRPr="008B1F03">
        <w:rPr>
          <w:rStyle w:val="c7"/>
          <w:color w:val="111111"/>
          <w:sz w:val="28"/>
          <w:szCs w:val="28"/>
          <w:u w:val="single"/>
        </w:rPr>
        <w:t>предметы</w:t>
      </w:r>
      <w:r w:rsidRPr="008B1F03">
        <w:rPr>
          <w:rStyle w:val="c0"/>
          <w:color w:val="111111"/>
          <w:sz w:val="28"/>
          <w:szCs w:val="28"/>
        </w:rPr>
        <w:t>: палки, железки, камни и т. п. Одна из главных причин очень </w:t>
      </w:r>
      <w:r w:rsidRPr="008B1F03">
        <w:rPr>
          <w:rStyle w:val="c7"/>
          <w:color w:val="111111"/>
          <w:sz w:val="28"/>
          <w:szCs w:val="28"/>
          <w:u w:val="single"/>
        </w:rPr>
        <w:t>проста</w:t>
      </w:r>
      <w:r w:rsidRPr="008B1F03">
        <w:rPr>
          <w:rStyle w:val="c0"/>
          <w:color w:val="111111"/>
          <w:sz w:val="28"/>
          <w:szCs w:val="28"/>
        </w:rPr>
        <w:t xml:space="preserve">: ребята еще не понимают, насколько серьезно можно поранить противника этими предметами. Срабатывает обычный </w:t>
      </w:r>
      <w:proofErr w:type="gramStart"/>
      <w:r w:rsidRPr="008B1F03">
        <w:rPr>
          <w:rStyle w:val="c0"/>
          <w:color w:val="111111"/>
          <w:sz w:val="28"/>
          <w:szCs w:val="28"/>
        </w:rPr>
        <w:t>киношный</w:t>
      </w:r>
      <w:proofErr w:type="gramEnd"/>
      <w:r w:rsidRPr="008B1F03">
        <w:rPr>
          <w:rStyle w:val="c0"/>
          <w:color w:val="111111"/>
          <w:sz w:val="28"/>
          <w:szCs w:val="28"/>
        </w:rPr>
        <w:t> </w:t>
      </w:r>
      <w:r w:rsidRPr="008B1F03">
        <w:rPr>
          <w:rStyle w:val="c7"/>
          <w:color w:val="111111"/>
          <w:sz w:val="28"/>
          <w:szCs w:val="28"/>
          <w:u w:val="single"/>
        </w:rPr>
        <w:t>стереотип</w:t>
      </w:r>
      <w:r w:rsidRPr="008B1F03">
        <w:rPr>
          <w:rStyle w:val="c0"/>
          <w:color w:val="111111"/>
          <w:sz w:val="28"/>
          <w:szCs w:val="28"/>
        </w:rPr>
        <w:t>: героя ударили по голове здоровенным булыжником, а он себе не только жив, но и вполне здоров. Подобные сцены искажают представление наших </w:t>
      </w:r>
      <w:r w:rsidRPr="008B1F03">
        <w:rPr>
          <w:rStyle w:val="c5"/>
          <w:b/>
          <w:bCs/>
          <w:color w:val="111111"/>
          <w:sz w:val="28"/>
          <w:szCs w:val="28"/>
        </w:rPr>
        <w:t>детей</w:t>
      </w:r>
      <w:r w:rsidRPr="008B1F03">
        <w:rPr>
          <w:rStyle w:val="c0"/>
          <w:color w:val="111111"/>
          <w:sz w:val="28"/>
          <w:szCs w:val="28"/>
        </w:rPr>
        <w:t> 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8B1F03" w:rsidRPr="008B1F03" w:rsidRDefault="008B1F03" w:rsidP="008B1F0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8B1F03">
        <w:rPr>
          <w:rStyle w:val="c0"/>
          <w:color w:val="111111"/>
          <w:sz w:val="28"/>
          <w:szCs w:val="28"/>
        </w:rPr>
        <w:lastRenderedPageBreak/>
        <w:t>Еще одна опасность – большие и маленькие четвероногие,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 малышу,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 малышу,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475A10" w:rsidRDefault="00475A10"/>
    <w:sectPr w:rsidR="00475A10" w:rsidSect="008B1F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1B"/>
    <w:rsid w:val="00475A10"/>
    <w:rsid w:val="0055481B"/>
    <w:rsid w:val="008B1F03"/>
    <w:rsid w:val="00C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F03"/>
  </w:style>
  <w:style w:type="paragraph" w:customStyle="1" w:styleId="c3">
    <w:name w:val="c3"/>
    <w:basedOn w:val="a"/>
    <w:rsid w:val="008B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1F03"/>
  </w:style>
  <w:style w:type="character" w:customStyle="1" w:styleId="c4">
    <w:name w:val="c4"/>
    <w:basedOn w:val="a0"/>
    <w:rsid w:val="008B1F03"/>
  </w:style>
  <w:style w:type="character" w:customStyle="1" w:styleId="c7">
    <w:name w:val="c7"/>
    <w:basedOn w:val="a0"/>
    <w:rsid w:val="008B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F03"/>
  </w:style>
  <w:style w:type="paragraph" w:customStyle="1" w:styleId="c3">
    <w:name w:val="c3"/>
    <w:basedOn w:val="a"/>
    <w:rsid w:val="008B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1F03"/>
  </w:style>
  <w:style w:type="character" w:customStyle="1" w:styleId="c4">
    <w:name w:val="c4"/>
    <w:basedOn w:val="a0"/>
    <w:rsid w:val="008B1F03"/>
  </w:style>
  <w:style w:type="character" w:customStyle="1" w:styleId="c7">
    <w:name w:val="c7"/>
    <w:basedOn w:val="a0"/>
    <w:rsid w:val="008B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dcterms:created xsi:type="dcterms:W3CDTF">2020-11-18T07:20:00Z</dcterms:created>
  <dcterms:modified xsi:type="dcterms:W3CDTF">2020-11-21T08:20:00Z</dcterms:modified>
</cp:coreProperties>
</file>